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3E1" w:rsidRDefault="00EE0029">
      <w:r>
        <w:t>RECOMPENSES Championnat des Hauts de France 2023</w:t>
      </w:r>
    </w:p>
    <w:p w:rsidR="00000000" w:rsidRPr="00EE0029" w:rsidRDefault="00EE0029" w:rsidP="00EE0029">
      <w:pPr>
        <w:numPr>
          <w:ilvl w:val="0"/>
          <w:numId w:val="1"/>
        </w:numPr>
      </w:pPr>
      <w:r w:rsidRPr="00EE0029">
        <w:t xml:space="preserve">Pour le classement au championnat les points attribués lors des manifestations 4 et 5 seront majorés </w:t>
      </w:r>
      <w:proofErr w:type="gramStart"/>
      <w:r w:rsidRPr="00EE0029">
        <w:t xml:space="preserve">( </w:t>
      </w:r>
      <w:proofErr w:type="spellStart"/>
      <w:r w:rsidRPr="00EE0029">
        <w:t>coef</w:t>
      </w:r>
      <w:proofErr w:type="spellEnd"/>
      <w:proofErr w:type="gramEnd"/>
      <w:r w:rsidRPr="00EE0029">
        <w:t xml:space="preserve"> 1,5 pour la 4</w:t>
      </w:r>
      <w:r w:rsidRPr="00EE0029">
        <w:rPr>
          <w:vertAlign w:val="superscript"/>
        </w:rPr>
        <w:t>ème</w:t>
      </w:r>
      <w:r w:rsidRPr="00EE0029">
        <w:t xml:space="preserve"> et </w:t>
      </w:r>
      <w:proofErr w:type="spellStart"/>
      <w:r w:rsidRPr="00EE0029">
        <w:t>coef</w:t>
      </w:r>
      <w:proofErr w:type="spellEnd"/>
      <w:r w:rsidRPr="00EE0029">
        <w:t xml:space="preserve"> 2 pour la 5 </w:t>
      </w:r>
      <w:proofErr w:type="spellStart"/>
      <w:r w:rsidRPr="00EE0029">
        <w:t>ème</w:t>
      </w:r>
      <w:proofErr w:type="spellEnd"/>
      <w:r w:rsidRPr="00EE0029">
        <w:t>)</w:t>
      </w:r>
    </w:p>
    <w:p w:rsidR="00000000" w:rsidRPr="00EE0029" w:rsidRDefault="00EE0029" w:rsidP="00EE0029">
      <w:pPr>
        <w:numPr>
          <w:ilvl w:val="0"/>
          <w:numId w:val="1"/>
        </w:numPr>
      </w:pPr>
      <w:r w:rsidRPr="00EE0029">
        <w:t xml:space="preserve"> 6 numéros personnalisés remis à la première manifestation pour les participants au championnat</w:t>
      </w:r>
    </w:p>
    <w:p w:rsidR="00000000" w:rsidRPr="00EE0029" w:rsidRDefault="00EE0029" w:rsidP="00EE0029">
      <w:pPr>
        <w:numPr>
          <w:ilvl w:val="0"/>
          <w:numId w:val="1"/>
        </w:numPr>
      </w:pPr>
      <w:r w:rsidRPr="00EE0029">
        <w:rPr>
          <w:u w:val="single"/>
        </w:rPr>
        <w:t>Lors de chaque manifestation</w:t>
      </w:r>
      <w:r w:rsidRPr="00EE0029">
        <w:t> : Coupes aux 3 premiers de chaque catégorie</w:t>
      </w:r>
    </w:p>
    <w:p w:rsidR="00000000" w:rsidRPr="00EE0029" w:rsidRDefault="00EE0029" w:rsidP="00EE0029">
      <w:pPr>
        <w:numPr>
          <w:ilvl w:val="0"/>
          <w:numId w:val="1"/>
        </w:numPr>
      </w:pPr>
      <w:r w:rsidRPr="00EE0029">
        <w:t xml:space="preserve"> </w:t>
      </w:r>
    </w:p>
    <w:p w:rsidR="00000000" w:rsidRPr="00EE0029" w:rsidRDefault="00EE0029" w:rsidP="00EE0029">
      <w:pPr>
        <w:numPr>
          <w:ilvl w:val="0"/>
          <w:numId w:val="1"/>
        </w:numPr>
      </w:pPr>
      <w:r w:rsidRPr="00EE0029">
        <w:rPr>
          <w:u w:val="single"/>
        </w:rPr>
        <w:t>Lors de la remise des prix</w:t>
      </w:r>
      <w:r w:rsidRPr="00EE0029">
        <w:t xml:space="preserve"> : </w:t>
      </w:r>
      <w:r w:rsidRPr="00EE0029">
        <w:t xml:space="preserve">Trophées aux 3 premiers de chaque catégorie,                                        </w:t>
      </w:r>
    </w:p>
    <w:p w:rsidR="00000000" w:rsidRPr="00EE0029" w:rsidRDefault="00EE0029" w:rsidP="00EE0029">
      <w:pPr>
        <w:numPr>
          <w:ilvl w:val="0"/>
          <w:numId w:val="1"/>
        </w:numPr>
      </w:pPr>
      <w:r w:rsidRPr="00EE0029">
        <w:t xml:space="preserve"> Pour les catégories de 10 engagés et plus: une remise de prix d’une valeur de 400 € au champion de Ligue, 300 € au deuxième et 200 € au troisième,</w:t>
      </w:r>
    </w:p>
    <w:p w:rsidR="00EE0029" w:rsidRDefault="00EE0029" w:rsidP="00EE0029">
      <w:r w:rsidRPr="00EE0029">
        <w:t xml:space="preserve">3 stages en </w:t>
      </w:r>
      <w:r w:rsidRPr="00EE0029">
        <w:rPr>
          <w:b/>
          <w:bCs/>
        </w:rPr>
        <w:t>Formule 4</w:t>
      </w:r>
      <w:r w:rsidRPr="00EE0029">
        <w:t xml:space="preserve"> offerts par le circuit de </w:t>
      </w:r>
      <w:r w:rsidRPr="00EE0029">
        <w:rPr>
          <w:b/>
          <w:bCs/>
        </w:rPr>
        <w:t>Croix en Ternois</w:t>
      </w:r>
      <w:r w:rsidRPr="00EE0029">
        <w:t>, par tirage au sort parmi les jeunes pilotes âgés entre 15 et 20 ans qui auront participé à la totalité du championnat</w:t>
      </w:r>
    </w:p>
    <w:sectPr w:rsidR="00EE0029" w:rsidSect="000D6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73E2A"/>
    <w:multiLevelType w:val="hybridMultilevel"/>
    <w:tmpl w:val="C7D25DA2"/>
    <w:lvl w:ilvl="0" w:tplc="8D7C51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B0C108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CAA46E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B22D0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71498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7C4D1D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1E9AA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B64BC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5C8C1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44C174E3"/>
    <w:multiLevelType w:val="hybridMultilevel"/>
    <w:tmpl w:val="11BA82BA"/>
    <w:lvl w:ilvl="0" w:tplc="A250724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47AEF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B6C4B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0C233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FEE4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ADCC7F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1BCC1B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0281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3CBC0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0029"/>
    <w:rsid w:val="000D63E1"/>
    <w:rsid w:val="00EE0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3E1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855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415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991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61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319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319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691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LKHF</dc:creator>
  <cp:lastModifiedBy>LKHF</cp:lastModifiedBy>
  <cp:revision>1</cp:revision>
  <dcterms:created xsi:type="dcterms:W3CDTF">2023-02-15T08:15:00Z</dcterms:created>
  <dcterms:modified xsi:type="dcterms:W3CDTF">2023-02-15T08:18:00Z</dcterms:modified>
</cp:coreProperties>
</file>